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C15" w:rsidRDefault="00E704AE" w:rsidP="00F237B2">
      <w:pPr>
        <w:rPr>
          <w:rFonts w:asciiTheme="majorHAnsi" w:hAnsiTheme="majorHAnsi"/>
          <w:b/>
          <w:color w:val="1F497D" w:themeColor="text2"/>
          <w:sz w:val="18"/>
          <w:szCs w:val="18"/>
        </w:rPr>
      </w:pPr>
      <w:r w:rsidRPr="00B12972">
        <w:rPr>
          <w:b/>
          <w:noProof/>
          <w:color w:val="1F497D" w:themeColor="text2"/>
        </w:rPr>
        <w:drawing>
          <wp:anchor distT="0" distB="0" distL="114300" distR="114300" simplePos="0" relativeHeight="251658240" behindDoc="0" locked="0" layoutInCell="1" allowOverlap="1">
            <wp:simplePos x="0" y="0"/>
            <wp:positionH relativeFrom="margin">
              <wp:posOffset>-177800</wp:posOffset>
            </wp:positionH>
            <wp:positionV relativeFrom="margin">
              <wp:posOffset>-309880</wp:posOffset>
            </wp:positionV>
            <wp:extent cx="6980555" cy="1311910"/>
            <wp:effectExtent l="0" t="0" r="0" b="0"/>
            <wp:wrapSquare wrapText="bothSides"/>
            <wp:docPr id="1" name="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7" r:link="rId8">
                      <a:extLst>
                        <a:ext uri="{28A0092B-C50C-407E-A947-70E740481C1C}">
                          <a14:useLocalDpi xmlns:a14="http://schemas.microsoft.com/office/drawing/2010/main" val="0"/>
                        </a:ext>
                      </a:extLst>
                    </a:blip>
                    <a:stretch>
                      <a:fillRect/>
                    </a:stretch>
                  </pic:blipFill>
                  <pic:spPr>
                    <a:xfrm>
                      <a:off x="0" y="0"/>
                      <a:ext cx="6980555" cy="1311910"/>
                    </a:xfrm>
                    <a:prstGeom prst="rect">
                      <a:avLst/>
                    </a:prstGeom>
                  </pic:spPr>
                </pic:pic>
              </a:graphicData>
            </a:graphic>
          </wp:anchor>
        </w:drawing>
      </w:r>
    </w:p>
    <w:p w:rsidR="00F237B2" w:rsidRDefault="00F237B2" w:rsidP="00F237B2">
      <w:pPr>
        <w:jc w:val="center"/>
        <w:rPr>
          <w:lang w:val="en-GB"/>
        </w:rPr>
      </w:pPr>
      <w:r>
        <w:rPr>
          <w:b/>
          <w:bCs/>
          <w:sz w:val="28"/>
          <w:szCs w:val="28"/>
          <w:lang w:val="en-GB"/>
        </w:rPr>
        <w:t>CONFIDENTIAL RECOMMENDATION</w:t>
      </w:r>
    </w:p>
    <w:p w:rsidR="00F237B2" w:rsidRDefault="00F237B2" w:rsidP="00F237B2">
      <w:pPr>
        <w:rPr>
          <w:lang w:val="en-GB"/>
        </w:rPr>
      </w:pPr>
    </w:p>
    <w:p w:rsidR="00F237B2" w:rsidRDefault="00F237B2" w:rsidP="00F237B2">
      <w:pPr>
        <w:rPr>
          <w:lang w:val="en-GB"/>
        </w:rPr>
      </w:pPr>
      <w:r>
        <w:rPr>
          <w:b/>
          <w:bCs/>
          <w:lang w:val="en-GB"/>
        </w:rPr>
        <w:t>NOTE TO RECOMMENDER:</w:t>
      </w:r>
    </w:p>
    <w:p w:rsidR="00F237B2" w:rsidRDefault="00F237B2" w:rsidP="00F237B2">
      <w:pPr>
        <w:rPr>
          <w:lang w:val="en-GB"/>
        </w:rPr>
      </w:pPr>
      <w:r>
        <w:rPr>
          <w:lang w:val="en-GB"/>
        </w:rPr>
        <w:t xml:space="preserve">The person whose name appears below seeks your recommendation for an award from the Commission for Educational Exchange. Your confidential answers to these questions will be considered by the Commission in reaching a decision with respect to this application. (Answers may be </w:t>
      </w:r>
      <w:r w:rsidR="00FF357D">
        <w:rPr>
          <w:lang w:val="en-GB"/>
        </w:rPr>
        <w:t xml:space="preserve">given in Dutch, English, </w:t>
      </w:r>
      <w:proofErr w:type="gramStart"/>
      <w:r w:rsidR="00FF357D">
        <w:rPr>
          <w:lang w:val="en-GB"/>
        </w:rPr>
        <w:t>French</w:t>
      </w:r>
      <w:proofErr w:type="gramEnd"/>
      <w:r w:rsidR="00FF357D">
        <w:rPr>
          <w:lang w:val="en-GB"/>
        </w:rPr>
        <w:t>)</w:t>
      </w:r>
    </w:p>
    <w:p w:rsidR="00F237B2" w:rsidRDefault="00F237B2" w:rsidP="00F237B2">
      <w:pPr>
        <w:rPr>
          <w:lang w:val="en-GB"/>
        </w:rPr>
      </w:pPr>
    </w:p>
    <w:p w:rsidR="00F237B2" w:rsidRDefault="00F237B2" w:rsidP="00F237B2">
      <w:pPr>
        <w:rPr>
          <w:lang w:val="en-GB"/>
        </w:rPr>
      </w:pPr>
      <w:r>
        <w:rPr>
          <w:b/>
          <w:bCs/>
          <w:lang w:val="en-GB"/>
        </w:rPr>
        <w:t>NAME OF APPLICANT:</w:t>
      </w:r>
      <w:r>
        <w:rPr>
          <w:lang w:val="en-GB"/>
        </w:rPr>
        <w:t xml:space="preserve"> _______________________________________________________________</w:t>
      </w:r>
    </w:p>
    <w:p w:rsidR="00F237B2" w:rsidRDefault="00F237B2" w:rsidP="00F237B2">
      <w:pPr>
        <w:rPr>
          <w:lang w:val="en-GB"/>
        </w:rPr>
      </w:pPr>
    </w:p>
    <w:p w:rsidR="00F237B2" w:rsidRDefault="00F237B2" w:rsidP="00F237B2">
      <w:pPr>
        <w:rPr>
          <w:lang w:val="en-GB"/>
        </w:rPr>
      </w:pPr>
      <w:r>
        <w:rPr>
          <w:lang w:val="en-GB"/>
        </w:rPr>
        <w:t>1. How long have you known the applicant? _________________________________________________</w:t>
      </w:r>
    </w:p>
    <w:p w:rsidR="00F237B2" w:rsidRDefault="00F237B2" w:rsidP="00F237B2">
      <w:pPr>
        <w:rPr>
          <w:lang w:val="en-GB"/>
        </w:rPr>
      </w:pPr>
    </w:p>
    <w:p w:rsidR="00F237B2" w:rsidRDefault="00F237B2" w:rsidP="00F237B2">
      <w:pPr>
        <w:rPr>
          <w:lang w:val="en-GB"/>
        </w:rPr>
      </w:pPr>
      <w:r>
        <w:rPr>
          <w:lang w:val="en-GB"/>
        </w:rPr>
        <w:t xml:space="preserve">2. In what capacity have you known the applicant? </w:t>
      </w:r>
    </w:p>
    <w:p w:rsidR="00FF357D" w:rsidRDefault="00FF357D" w:rsidP="00F237B2">
      <w:pPr>
        <w:rPr>
          <w:lang w:val="en-GB"/>
        </w:rPr>
      </w:pPr>
    </w:p>
    <w:p w:rsidR="00F237B2" w:rsidRDefault="00F237B2" w:rsidP="00F237B2">
      <w:pPr>
        <w:rPr>
          <w:lang w:val="en-GB"/>
        </w:rPr>
      </w:pPr>
      <w:r>
        <w:rPr>
          <w:lang w:val="en-GB"/>
        </w:rPr>
        <w:t>___________________________________________</w:t>
      </w:r>
    </w:p>
    <w:p w:rsidR="00F237B2" w:rsidRDefault="00F237B2" w:rsidP="00F237B2">
      <w:pPr>
        <w:rPr>
          <w:lang w:val="en-GB"/>
        </w:rPr>
      </w:pPr>
    </w:p>
    <w:p w:rsidR="00F237B2" w:rsidRDefault="00F237B2" w:rsidP="00F237B2">
      <w:pPr>
        <w:rPr>
          <w:lang w:val="en-GB"/>
        </w:rPr>
      </w:pPr>
      <w:r>
        <w:rPr>
          <w:lang w:val="en-GB"/>
        </w:rPr>
        <w:t>3. Do you recommend the candidate for an award from the Commission for Educational Exchange?</w:t>
      </w:r>
      <w:r w:rsidR="00FF357D">
        <w:rPr>
          <w:lang w:val="en-GB"/>
        </w:rPr>
        <w:t xml:space="preserve"> Please circle </w:t>
      </w:r>
      <w:r w:rsidR="00FF357D">
        <w:rPr>
          <w:lang w:val="en-GB"/>
        </w:rPr>
        <w:tab/>
      </w:r>
      <w:r w:rsidR="00FF357D">
        <w:rPr>
          <w:lang w:val="en-GB"/>
        </w:rPr>
        <w:tab/>
        <w:t>Yes / No</w:t>
      </w:r>
    </w:p>
    <w:p w:rsidR="00F237B2" w:rsidRDefault="00F237B2" w:rsidP="00F237B2">
      <w:pPr>
        <w:rPr>
          <w:lang w:val="en-GB"/>
        </w:rPr>
      </w:pPr>
    </w:p>
    <w:p w:rsidR="00F237B2" w:rsidRDefault="00F237B2" w:rsidP="00F237B2">
      <w:pPr>
        <w:rPr>
          <w:lang w:val="en-GB"/>
        </w:rPr>
      </w:pPr>
      <w:r>
        <w:rPr>
          <w:lang w:val="en-GB"/>
        </w:rPr>
        <w:t xml:space="preserve">4. Please comment on the qualities of personality, character, intellectual ability, seriousness of purpose, and/or probable adaptability to a foreign situation upon which your recommendation is based.  </w:t>
      </w:r>
      <w:r w:rsidR="00FF357D">
        <w:rPr>
          <w:lang w:val="en-GB"/>
        </w:rPr>
        <w:t xml:space="preserve">It is also helpful if you can comment on this teacher’s </w:t>
      </w:r>
      <w:r w:rsidR="00CD622C">
        <w:rPr>
          <w:lang w:val="en-GB"/>
        </w:rPr>
        <w:t xml:space="preserve">innovation in the classroom and </w:t>
      </w:r>
      <w:r w:rsidR="00FF357D">
        <w:rPr>
          <w:lang w:val="en-GB"/>
        </w:rPr>
        <w:t>ability to impact students’</w:t>
      </w:r>
      <w:r w:rsidR="00CD622C">
        <w:rPr>
          <w:lang w:val="en-GB"/>
        </w:rPr>
        <w:t xml:space="preserve"> lives. </w:t>
      </w:r>
      <w:r>
        <w:rPr>
          <w:lang w:val="en-GB"/>
        </w:rPr>
        <w:t xml:space="preserve">If more space is needed, please </w:t>
      </w:r>
      <w:r w:rsidR="00FF357D">
        <w:rPr>
          <w:lang w:val="en-GB"/>
        </w:rPr>
        <w:t>attach an additional sheet.</w:t>
      </w:r>
    </w:p>
    <w:p w:rsidR="00F237B2" w:rsidRDefault="00F237B2" w:rsidP="00F237B2">
      <w:pPr>
        <w:rPr>
          <w:lang w:val="en-GB"/>
        </w:rPr>
      </w:pPr>
    </w:p>
    <w:p w:rsidR="00F237B2" w:rsidRDefault="00F237B2" w:rsidP="00F237B2">
      <w:pPr>
        <w:rPr>
          <w:lang w:val="en-GB"/>
        </w:rPr>
      </w:pPr>
    </w:p>
    <w:p w:rsidR="00F237B2" w:rsidRDefault="00F237B2" w:rsidP="00F237B2">
      <w:pPr>
        <w:rPr>
          <w:lang w:val="en-GB"/>
        </w:rPr>
      </w:pPr>
    </w:p>
    <w:p w:rsidR="00F237B2" w:rsidRDefault="00F237B2" w:rsidP="00F237B2">
      <w:pPr>
        <w:rPr>
          <w:lang w:val="en-GB"/>
        </w:rPr>
      </w:pPr>
    </w:p>
    <w:p w:rsidR="00F237B2" w:rsidRDefault="00F237B2" w:rsidP="00F237B2">
      <w:pPr>
        <w:rPr>
          <w:lang w:val="en-GB"/>
        </w:rPr>
      </w:pPr>
    </w:p>
    <w:p w:rsidR="00CD622C" w:rsidRDefault="00CD622C" w:rsidP="00F237B2">
      <w:pPr>
        <w:rPr>
          <w:lang w:val="en-GB"/>
        </w:rPr>
      </w:pPr>
    </w:p>
    <w:p w:rsidR="00CD622C" w:rsidRDefault="00CD622C" w:rsidP="00F237B2">
      <w:pPr>
        <w:rPr>
          <w:lang w:val="en-GB"/>
        </w:rPr>
      </w:pPr>
    </w:p>
    <w:p w:rsidR="00CD622C" w:rsidRDefault="00CD622C" w:rsidP="00F237B2">
      <w:pPr>
        <w:rPr>
          <w:lang w:val="en-GB"/>
        </w:rPr>
      </w:pPr>
    </w:p>
    <w:p w:rsidR="00CD622C" w:rsidRDefault="00CD622C" w:rsidP="00F237B2">
      <w:pPr>
        <w:rPr>
          <w:lang w:val="en-GB"/>
        </w:rPr>
      </w:pPr>
    </w:p>
    <w:p w:rsidR="00CD622C" w:rsidRDefault="00CD622C" w:rsidP="00F237B2">
      <w:pPr>
        <w:rPr>
          <w:lang w:val="en-GB"/>
        </w:rPr>
      </w:pPr>
    </w:p>
    <w:p w:rsidR="00CD622C" w:rsidRDefault="00CD622C" w:rsidP="00F237B2">
      <w:pPr>
        <w:rPr>
          <w:lang w:val="en-GB"/>
        </w:rPr>
      </w:pPr>
    </w:p>
    <w:p w:rsidR="00F237B2" w:rsidRDefault="00F237B2" w:rsidP="00F237B2">
      <w:pPr>
        <w:rPr>
          <w:lang w:val="en-GB"/>
        </w:rPr>
      </w:pPr>
    </w:p>
    <w:p w:rsidR="00CD622C" w:rsidRDefault="00CD622C" w:rsidP="00F237B2">
      <w:pPr>
        <w:rPr>
          <w:lang w:val="en-GB"/>
        </w:rPr>
      </w:pPr>
    </w:p>
    <w:p w:rsidR="00CD622C" w:rsidRDefault="00CD622C" w:rsidP="00F237B2">
      <w:pPr>
        <w:rPr>
          <w:lang w:val="en-GB"/>
        </w:rPr>
      </w:pPr>
    </w:p>
    <w:p w:rsidR="00F237B2" w:rsidRDefault="00F237B2" w:rsidP="00F237B2">
      <w:pPr>
        <w:rPr>
          <w:lang w:val="en-GB"/>
        </w:rPr>
      </w:pPr>
    </w:p>
    <w:p w:rsidR="00CD622C" w:rsidRDefault="00CD622C" w:rsidP="00F237B2">
      <w:pPr>
        <w:rPr>
          <w:lang w:val="en-GB"/>
        </w:rPr>
      </w:pPr>
    </w:p>
    <w:p w:rsidR="00F237B2" w:rsidRDefault="00F237B2" w:rsidP="00F237B2">
      <w:pPr>
        <w:rPr>
          <w:lang w:val="en-GB"/>
        </w:rPr>
      </w:pPr>
      <w:r>
        <w:rPr>
          <w:lang w:val="en-GB"/>
        </w:rPr>
        <w:t>Name and title of recommender (printed): ___________________________________________________</w:t>
      </w:r>
    </w:p>
    <w:p w:rsidR="00F237B2" w:rsidRDefault="00F237B2" w:rsidP="00F237B2">
      <w:pPr>
        <w:rPr>
          <w:lang w:val="en-GB"/>
        </w:rPr>
      </w:pPr>
    </w:p>
    <w:p w:rsidR="00F237B2" w:rsidRDefault="00F237B2" w:rsidP="00F237B2">
      <w:pPr>
        <w:rPr>
          <w:lang w:val="en-GB"/>
        </w:rPr>
      </w:pPr>
      <w:r>
        <w:rPr>
          <w:lang w:val="en-GB"/>
        </w:rPr>
        <w:t>Telephone: ____________________________________________________________________________</w:t>
      </w:r>
    </w:p>
    <w:p w:rsidR="00F237B2" w:rsidRDefault="00F237B2" w:rsidP="00F237B2">
      <w:pPr>
        <w:rPr>
          <w:lang w:val="en-GB"/>
        </w:rPr>
      </w:pPr>
    </w:p>
    <w:p w:rsidR="00FF357D" w:rsidRDefault="00F237B2" w:rsidP="00FF357D">
      <w:pPr>
        <w:rPr>
          <w:lang w:val="en-GB"/>
        </w:rPr>
      </w:pPr>
      <w:r>
        <w:rPr>
          <w:lang w:val="en-GB"/>
        </w:rPr>
        <w:t>Signature: ____________________________________________________________________________</w:t>
      </w:r>
    </w:p>
    <w:p w:rsidR="00CD622C" w:rsidRDefault="00CD622C" w:rsidP="00FF357D">
      <w:pPr>
        <w:rPr>
          <w:lang w:val="en-GB"/>
        </w:rPr>
      </w:pPr>
    </w:p>
    <w:p w:rsidR="004A5611" w:rsidRPr="00FF357D" w:rsidRDefault="00CD622C" w:rsidP="00FF357D">
      <w:pPr>
        <w:rPr>
          <w:lang w:val="en-GB"/>
        </w:rPr>
      </w:pPr>
      <w:r w:rsidRPr="00B12972">
        <w:rPr>
          <w:b/>
          <w:noProof/>
          <w:color w:val="1F497D" w:themeColor="text2"/>
        </w:rPr>
        <w:drawing>
          <wp:anchor distT="0" distB="0" distL="114300" distR="114300" simplePos="0" relativeHeight="251659264" behindDoc="0" locked="0" layoutInCell="1" allowOverlap="1" wp14:anchorId="2949F2E5" wp14:editId="14F814E2">
            <wp:simplePos x="0" y="0"/>
            <wp:positionH relativeFrom="margin">
              <wp:posOffset>998855</wp:posOffset>
            </wp:positionH>
            <wp:positionV relativeFrom="margin">
              <wp:posOffset>9681210</wp:posOffset>
            </wp:positionV>
            <wp:extent cx="4894580" cy="347345"/>
            <wp:effectExtent l="0" t="0" r="0" b="0"/>
            <wp:wrapSquare wrapText="bothSides"/>
            <wp:docPr id="2" name="FB ad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addres.jpg"/>
                    <pic:cNvPicPr/>
                  </pic:nvPicPr>
                  <pic:blipFill>
                    <a:blip r:embed="rId9" r:link="rId10">
                      <a:extLst>
                        <a:ext uri="{28A0092B-C50C-407E-A947-70E740481C1C}">
                          <a14:useLocalDpi xmlns:a14="http://schemas.microsoft.com/office/drawing/2010/main" val="0"/>
                        </a:ext>
                      </a:extLst>
                    </a:blip>
                    <a:stretch>
                      <a:fillRect/>
                    </a:stretch>
                  </pic:blipFill>
                  <pic:spPr>
                    <a:xfrm>
                      <a:off x="0" y="0"/>
                      <a:ext cx="4894580" cy="347345"/>
                    </a:xfrm>
                    <a:prstGeom prst="rect">
                      <a:avLst/>
                    </a:prstGeom>
                  </pic:spPr>
                </pic:pic>
              </a:graphicData>
            </a:graphic>
          </wp:anchor>
        </w:drawing>
      </w:r>
      <w:r w:rsidR="00FF357D">
        <w:rPr>
          <w:lang w:val="en-GB"/>
        </w:rPr>
        <w:t>Thank you in advance for taking the time to recommend this applicant.</w:t>
      </w:r>
      <w:r w:rsidR="00FF357D">
        <w:rPr>
          <w:lang w:val="en-GB"/>
        </w:rPr>
        <w:t xml:space="preserve"> </w:t>
      </w:r>
      <w:r w:rsidR="00F237B2">
        <w:rPr>
          <w:lang w:val="en-GB"/>
        </w:rPr>
        <w:t xml:space="preserve">Please sign this form, scan it, and e-mail it to </w:t>
      </w:r>
      <w:hyperlink r:id="rId11" w:history="1">
        <w:r w:rsidR="00F237B2">
          <w:rPr>
            <w:rStyle w:val="Hyperlink"/>
            <w:lang w:val="en-GB"/>
          </w:rPr>
          <w:t>adviser@fulbright.be</w:t>
        </w:r>
      </w:hyperlink>
      <w:r w:rsidR="00F237B2">
        <w:rPr>
          <w:lang w:val="en-GB"/>
        </w:rPr>
        <w:t xml:space="preserve"> </w:t>
      </w:r>
      <w:r>
        <w:rPr>
          <w:lang w:val="en-GB"/>
        </w:rPr>
        <w:t xml:space="preserve">from your professional e-mail </w:t>
      </w:r>
      <w:bookmarkStart w:id="0" w:name="_GoBack"/>
      <w:bookmarkEnd w:id="0"/>
      <w:r w:rsidR="00F237B2">
        <w:rPr>
          <w:lang w:val="en-GB"/>
        </w:rPr>
        <w:t xml:space="preserve">before noon on </w:t>
      </w:r>
      <w:r w:rsidR="00FF357D">
        <w:rPr>
          <w:lang w:val="en-GB"/>
        </w:rPr>
        <w:t>December 1</w:t>
      </w:r>
      <w:r w:rsidR="00F237B2">
        <w:rPr>
          <w:lang w:val="en-GB"/>
        </w:rPr>
        <w:t>.</w:t>
      </w:r>
    </w:p>
    <w:sectPr w:rsidR="004A5611" w:rsidRPr="00FF357D" w:rsidSect="00CD622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rPr>
        <w:rFonts w:ascii="Arial" w:hAnsi="Arial" w:cs="Arial"/>
        <w:sz w:val="16"/>
        <w:szCs w:val="1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284"/>
  <w:drawingGridVerticalSpacing w:val="284"/>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E"/>
    <w:rsid w:val="00011E29"/>
    <w:rsid w:val="002E2C15"/>
    <w:rsid w:val="00394D7B"/>
    <w:rsid w:val="004A5611"/>
    <w:rsid w:val="005636BD"/>
    <w:rsid w:val="006F5F51"/>
    <w:rsid w:val="008B2086"/>
    <w:rsid w:val="00943F4E"/>
    <w:rsid w:val="00AC1CB6"/>
    <w:rsid w:val="00B12972"/>
    <w:rsid w:val="00B1485D"/>
    <w:rsid w:val="00B73B83"/>
    <w:rsid w:val="00CD622C"/>
    <w:rsid w:val="00D024B7"/>
    <w:rsid w:val="00D16066"/>
    <w:rsid w:val="00E3562F"/>
    <w:rsid w:val="00E704AE"/>
    <w:rsid w:val="00F237B2"/>
    <w:rsid w:val="00F37F71"/>
    <w:rsid w:val="00FF35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11E29"/>
    <w:pPr>
      <w:keepNext/>
      <w:widowControl w:val="0"/>
      <w:autoSpaceDE w:val="0"/>
      <w:autoSpaceDN w:val="0"/>
      <w:adjustRightInd w:val="0"/>
      <w:jc w:val="both"/>
      <w:outlineLvl w:val="0"/>
    </w:pPr>
    <w:rPr>
      <w:rFonts w:ascii="Times New Roman" w:eastAsia="Times New Roman" w:hAnsi="Times New Roman" w:cs="Times New Roman"/>
      <w:b/>
      <w:bCs/>
    </w:rPr>
  </w:style>
  <w:style w:type="paragraph" w:styleId="Heading3">
    <w:name w:val="heading 3"/>
    <w:basedOn w:val="Normal"/>
    <w:next w:val="Normal"/>
    <w:link w:val="Heading3Char"/>
    <w:qFormat/>
    <w:rsid w:val="00011E29"/>
    <w:pPr>
      <w:keepNext/>
      <w:widowControl w:val="0"/>
      <w:autoSpaceDE w:val="0"/>
      <w:autoSpaceDN w:val="0"/>
      <w:adjustRightInd w:val="0"/>
      <w:ind w:left="284"/>
      <w:jc w:val="both"/>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011E29"/>
    <w:pPr>
      <w:keepNext/>
      <w:widowControl w:val="0"/>
      <w:autoSpaceDE w:val="0"/>
      <w:autoSpaceDN w:val="0"/>
      <w:adjustRightInd w:val="0"/>
      <w:ind w:left="284"/>
      <w:outlineLvl w:val="3"/>
    </w:pPr>
    <w:rPr>
      <w:rFonts w:ascii="Times New Roman" w:eastAsia="Times New Roman" w:hAnsi="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F4E"/>
    <w:rPr>
      <w:rFonts w:ascii="Lucida Grande" w:hAnsi="Lucida Grande"/>
      <w:sz w:val="18"/>
      <w:szCs w:val="18"/>
    </w:rPr>
  </w:style>
  <w:style w:type="character" w:customStyle="1" w:styleId="BalloonTextChar">
    <w:name w:val="Balloon Text Char"/>
    <w:basedOn w:val="DefaultParagraphFont"/>
    <w:link w:val="BalloonText"/>
    <w:uiPriority w:val="99"/>
    <w:semiHidden/>
    <w:rsid w:val="00943F4E"/>
    <w:rPr>
      <w:rFonts w:ascii="Lucida Grande" w:hAnsi="Lucida Grande"/>
      <w:sz w:val="18"/>
      <w:szCs w:val="18"/>
    </w:rPr>
  </w:style>
  <w:style w:type="character" w:customStyle="1" w:styleId="Heading1Char">
    <w:name w:val="Heading 1 Char"/>
    <w:basedOn w:val="DefaultParagraphFont"/>
    <w:link w:val="Heading1"/>
    <w:rsid w:val="00011E29"/>
    <w:rPr>
      <w:rFonts w:ascii="Times New Roman" w:eastAsia="Times New Roman" w:hAnsi="Times New Roman" w:cs="Times New Roman"/>
      <w:b/>
      <w:bCs/>
    </w:rPr>
  </w:style>
  <w:style w:type="character" w:customStyle="1" w:styleId="Heading3Char">
    <w:name w:val="Heading 3 Char"/>
    <w:basedOn w:val="DefaultParagraphFont"/>
    <w:link w:val="Heading3"/>
    <w:rsid w:val="00011E29"/>
    <w:rPr>
      <w:rFonts w:ascii="Times New Roman" w:eastAsia="Times New Roman" w:hAnsi="Times New Roman" w:cs="Times New Roman"/>
      <w:b/>
      <w:bCs/>
    </w:rPr>
  </w:style>
  <w:style w:type="character" w:customStyle="1" w:styleId="Heading4Char">
    <w:name w:val="Heading 4 Char"/>
    <w:basedOn w:val="DefaultParagraphFont"/>
    <w:link w:val="Heading4"/>
    <w:rsid w:val="00011E29"/>
    <w:rPr>
      <w:rFonts w:ascii="Times New Roman" w:eastAsia="Times New Roman" w:hAnsi="Times New Roman" w:cs="Times New Roman"/>
      <w:b/>
      <w:bCs/>
      <w:sz w:val="22"/>
    </w:rPr>
  </w:style>
  <w:style w:type="paragraph" w:customStyle="1" w:styleId="Level1">
    <w:name w:val="Level 1"/>
    <w:basedOn w:val="Normal"/>
    <w:rsid w:val="00011E29"/>
    <w:pPr>
      <w:widowControl w:val="0"/>
      <w:numPr>
        <w:numId w:val="1"/>
      </w:numPr>
      <w:autoSpaceDE w:val="0"/>
      <w:autoSpaceDN w:val="0"/>
      <w:adjustRightInd w:val="0"/>
      <w:ind w:left="720" w:hanging="720"/>
      <w:outlineLvl w:val="0"/>
    </w:pPr>
    <w:rPr>
      <w:rFonts w:ascii="Times New Roman" w:eastAsia="Times New Roman" w:hAnsi="Times New Roman" w:cs="Times New Roman"/>
      <w:sz w:val="20"/>
    </w:rPr>
  </w:style>
  <w:style w:type="paragraph" w:styleId="BodyText">
    <w:name w:val="Body Text"/>
    <w:basedOn w:val="Normal"/>
    <w:link w:val="BodyTextChar"/>
    <w:semiHidden/>
    <w:rsid w:val="00011E29"/>
    <w:pPr>
      <w:widowControl w:val="0"/>
      <w:autoSpaceDE w:val="0"/>
      <w:autoSpaceDN w:val="0"/>
      <w:adjustRightInd w:val="0"/>
      <w:jc w:val="both"/>
    </w:pPr>
    <w:rPr>
      <w:rFonts w:ascii="Times New Roman" w:eastAsia="Times New Roman" w:hAnsi="Times New Roman" w:cs="Times New Roman"/>
    </w:rPr>
  </w:style>
  <w:style w:type="character" w:customStyle="1" w:styleId="BodyTextChar">
    <w:name w:val="Body Text Char"/>
    <w:basedOn w:val="DefaultParagraphFont"/>
    <w:link w:val="BodyText"/>
    <w:semiHidden/>
    <w:rsid w:val="00011E29"/>
    <w:rPr>
      <w:rFonts w:ascii="Times New Roman" w:eastAsia="Times New Roman" w:hAnsi="Times New Roman" w:cs="Times New Roman"/>
    </w:rPr>
  </w:style>
  <w:style w:type="paragraph" w:styleId="BodyTextIndent">
    <w:name w:val="Body Text Indent"/>
    <w:basedOn w:val="Normal"/>
    <w:link w:val="BodyTextIndentChar"/>
    <w:semiHidden/>
    <w:rsid w:val="00011E29"/>
    <w:pPr>
      <w:widowControl w:val="0"/>
      <w:autoSpaceDE w:val="0"/>
      <w:autoSpaceDN w:val="0"/>
      <w:adjustRightInd w:val="0"/>
      <w:ind w:left="284"/>
      <w:jc w:val="both"/>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011E29"/>
    <w:rPr>
      <w:rFonts w:ascii="Times New Roman" w:eastAsia="Times New Roman" w:hAnsi="Times New Roman" w:cs="Times New Roman"/>
    </w:rPr>
  </w:style>
  <w:style w:type="character" w:styleId="Hyperlink">
    <w:name w:val="Hyperlink"/>
    <w:basedOn w:val="DefaultParagraphFont"/>
    <w:uiPriority w:val="99"/>
    <w:unhideWhenUsed/>
    <w:rsid w:val="00AC1CB6"/>
    <w:rPr>
      <w:color w:val="0000FF" w:themeColor="hyperlink"/>
      <w:u w:val="single"/>
    </w:rPr>
  </w:style>
  <w:style w:type="paragraph" w:customStyle="1" w:styleId="Style">
    <w:name w:val="Style"/>
    <w:uiPriority w:val="99"/>
    <w:rsid w:val="00E704AE"/>
    <w:pPr>
      <w:widowControl w:val="0"/>
      <w:autoSpaceDE w:val="0"/>
      <w:autoSpaceDN w:val="0"/>
      <w:adjustRightInd w:val="0"/>
    </w:pPr>
    <w:rPr>
      <w:rFonts w:ascii="Arial" w:eastAsia="Times New Roman" w:hAnsi="Arial" w:cs="Arial"/>
      <w:lang w:val="fr-BE" w:eastAsia="fr-BE"/>
    </w:rPr>
  </w:style>
  <w:style w:type="paragraph" w:styleId="ListParagraph">
    <w:name w:val="List Paragraph"/>
    <w:basedOn w:val="Normal"/>
    <w:uiPriority w:val="34"/>
    <w:qFormat/>
    <w:rsid w:val="00E704AE"/>
    <w:pPr>
      <w:ind w:left="720"/>
      <w:contextualSpacing/>
    </w:pPr>
  </w:style>
  <w:style w:type="table" w:styleId="TableGrid">
    <w:name w:val="Table Grid"/>
    <w:basedOn w:val="TableNormal"/>
    <w:uiPriority w:val="59"/>
    <w:rsid w:val="004A5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11E29"/>
    <w:pPr>
      <w:keepNext/>
      <w:widowControl w:val="0"/>
      <w:autoSpaceDE w:val="0"/>
      <w:autoSpaceDN w:val="0"/>
      <w:adjustRightInd w:val="0"/>
      <w:jc w:val="both"/>
      <w:outlineLvl w:val="0"/>
    </w:pPr>
    <w:rPr>
      <w:rFonts w:ascii="Times New Roman" w:eastAsia="Times New Roman" w:hAnsi="Times New Roman" w:cs="Times New Roman"/>
      <w:b/>
      <w:bCs/>
    </w:rPr>
  </w:style>
  <w:style w:type="paragraph" w:styleId="Heading3">
    <w:name w:val="heading 3"/>
    <w:basedOn w:val="Normal"/>
    <w:next w:val="Normal"/>
    <w:link w:val="Heading3Char"/>
    <w:qFormat/>
    <w:rsid w:val="00011E29"/>
    <w:pPr>
      <w:keepNext/>
      <w:widowControl w:val="0"/>
      <w:autoSpaceDE w:val="0"/>
      <w:autoSpaceDN w:val="0"/>
      <w:adjustRightInd w:val="0"/>
      <w:ind w:left="284"/>
      <w:jc w:val="both"/>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011E29"/>
    <w:pPr>
      <w:keepNext/>
      <w:widowControl w:val="0"/>
      <w:autoSpaceDE w:val="0"/>
      <w:autoSpaceDN w:val="0"/>
      <w:adjustRightInd w:val="0"/>
      <w:ind w:left="284"/>
      <w:outlineLvl w:val="3"/>
    </w:pPr>
    <w:rPr>
      <w:rFonts w:ascii="Times New Roman" w:eastAsia="Times New Roman" w:hAnsi="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F4E"/>
    <w:rPr>
      <w:rFonts w:ascii="Lucida Grande" w:hAnsi="Lucida Grande"/>
      <w:sz w:val="18"/>
      <w:szCs w:val="18"/>
    </w:rPr>
  </w:style>
  <w:style w:type="character" w:customStyle="1" w:styleId="BalloonTextChar">
    <w:name w:val="Balloon Text Char"/>
    <w:basedOn w:val="DefaultParagraphFont"/>
    <w:link w:val="BalloonText"/>
    <w:uiPriority w:val="99"/>
    <w:semiHidden/>
    <w:rsid w:val="00943F4E"/>
    <w:rPr>
      <w:rFonts w:ascii="Lucida Grande" w:hAnsi="Lucida Grande"/>
      <w:sz w:val="18"/>
      <w:szCs w:val="18"/>
    </w:rPr>
  </w:style>
  <w:style w:type="character" w:customStyle="1" w:styleId="Heading1Char">
    <w:name w:val="Heading 1 Char"/>
    <w:basedOn w:val="DefaultParagraphFont"/>
    <w:link w:val="Heading1"/>
    <w:rsid w:val="00011E29"/>
    <w:rPr>
      <w:rFonts w:ascii="Times New Roman" w:eastAsia="Times New Roman" w:hAnsi="Times New Roman" w:cs="Times New Roman"/>
      <w:b/>
      <w:bCs/>
    </w:rPr>
  </w:style>
  <w:style w:type="character" w:customStyle="1" w:styleId="Heading3Char">
    <w:name w:val="Heading 3 Char"/>
    <w:basedOn w:val="DefaultParagraphFont"/>
    <w:link w:val="Heading3"/>
    <w:rsid w:val="00011E29"/>
    <w:rPr>
      <w:rFonts w:ascii="Times New Roman" w:eastAsia="Times New Roman" w:hAnsi="Times New Roman" w:cs="Times New Roman"/>
      <w:b/>
      <w:bCs/>
    </w:rPr>
  </w:style>
  <w:style w:type="character" w:customStyle="1" w:styleId="Heading4Char">
    <w:name w:val="Heading 4 Char"/>
    <w:basedOn w:val="DefaultParagraphFont"/>
    <w:link w:val="Heading4"/>
    <w:rsid w:val="00011E29"/>
    <w:rPr>
      <w:rFonts w:ascii="Times New Roman" w:eastAsia="Times New Roman" w:hAnsi="Times New Roman" w:cs="Times New Roman"/>
      <w:b/>
      <w:bCs/>
      <w:sz w:val="22"/>
    </w:rPr>
  </w:style>
  <w:style w:type="paragraph" w:customStyle="1" w:styleId="Level1">
    <w:name w:val="Level 1"/>
    <w:basedOn w:val="Normal"/>
    <w:rsid w:val="00011E29"/>
    <w:pPr>
      <w:widowControl w:val="0"/>
      <w:numPr>
        <w:numId w:val="1"/>
      </w:numPr>
      <w:autoSpaceDE w:val="0"/>
      <w:autoSpaceDN w:val="0"/>
      <w:adjustRightInd w:val="0"/>
      <w:ind w:left="720" w:hanging="720"/>
      <w:outlineLvl w:val="0"/>
    </w:pPr>
    <w:rPr>
      <w:rFonts w:ascii="Times New Roman" w:eastAsia="Times New Roman" w:hAnsi="Times New Roman" w:cs="Times New Roman"/>
      <w:sz w:val="20"/>
    </w:rPr>
  </w:style>
  <w:style w:type="paragraph" w:styleId="BodyText">
    <w:name w:val="Body Text"/>
    <w:basedOn w:val="Normal"/>
    <w:link w:val="BodyTextChar"/>
    <w:semiHidden/>
    <w:rsid w:val="00011E29"/>
    <w:pPr>
      <w:widowControl w:val="0"/>
      <w:autoSpaceDE w:val="0"/>
      <w:autoSpaceDN w:val="0"/>
      <w:adjustRightInd w:val="0"/>
      <w:jc w:val="both"/>
    </w:pPr>
    <w:rPr>
      <w:rFonts w:ascii="Times New Roman" w:eastAsia="Times New Roman" w:hAnsi="Times New Roman" w:cs="Times New Roman"/>
    </w:rPr>
  </w:style>
  <w:style w:type="character" w:customStyle="1" w:styleId="BodyTextChar">
    <w:name w:val="Body Text Char"/>
    <w:basedOn w:val="DefaultParagraphFont"/>
    <w:link w:val="BodyText"/>
    <w:semiHidden/>
    <w:rsid w:val="00011E29"/>
    <w:rPr>
      <w:rFonts w:ascii="Times New Roman" w:eastAsia="Times New Roman" w:hAnsi="Times New Roman" w:cs="Times New Roman"/>
    </w:rPr>
  </w:style>
  <w:style w:type="paragraph" w:styleId="BodyTextIndent">
    <w:name w:val="Body Text Indent"/>
    <w:basedOn w:val="Normal"/>
    <w:link w:val="BodyTextIndentChar"/>
    <w:semiHidden/>
    <w:rsid w:val="00011E29"/>
    <w:pPr>
      <w:widowControl w:val="0"/>
      <w:autoSpaceDE w:val="0"/>
      <w:autoSpaceDN w:val="0"/>
      <w:adjustRightInd w:val="0"/>
      <w:ind w:left="284"/>
      <w:jc w:val="both"/>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011E29"/>
    <w:rPr>
      <w:rFonts w:ascii="Times New Roman" w:eastAsia="Times New Roman" w:hAnsi="Times New Roman" w:cs="Times New Roman"/>
    </w:rPr>
  </w:style>
  <w:style w:type="character" w:styleId="Hyperlink">
    <w:name w:val="Hyperlink"/>
    <w:basedOn w:val="DefaultParagraphFont"/>
    <w:uiPriority w:val="99"/>
    <w:unhideWhenUsed/>
    <w:rsid w:val="00AC1CB6"/>
    <w:rPr>
      <w:color w:val="0000FF" w:themeColor="hyperlink"/>
      <w:u w:val="single"/>
    </w:rPr>
  </w:style>
  <w:style w:type="paragraph" w:customStyle="1" w:styleId="Style">
    <w:name w:val="Style"/>
    <w:uiPriority w:val="99"/>
    <w:rsid w:val="00E704AE"/>
    <w:pPr>
      <w:widowControl w:val="0"/>
      <w:autoSpaceDE w:val="0"/>
      <w:autoSpaceDN w:val="0"/>
      <w:adjustRightInd w:val="0"/>
    </w:pPr>
    <w:rPr>
      <w:rFonts w:ascii="Arial" w:eastAsia="Times New Roman" w:hAnsi="Arial" w:cs="Arial"/>
      <w:lang w:val="fr-BE" w:eastAsia="fr-BE"/>
    </w:rPr>
  </w:style>
  <w:style w:type="paragraph" w:styleId="ListParagraph">
    <w:name w:val="List Paragraph"/>
    <w:basedOn w:val="Normal"/>
    <w:uiPriority w:val="34"/>
    <w:qFormat/>
    <w:rsid w:val="00E704AE"/>
    <w:pPr>
      <w:ind w:left="720"/>
      <w:contextualSpacing/>
    </w:pPr>
  </w:style>
  <w:style w:type="table" w:styleId="TableGrid">
    <w:name w:val="Table Grid"/>
    <w:basedOn w:val="TableNormal"/>
    <w:uiPriority w:val="59"/>
    <w:rsid w:val="004A5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557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file://localhost/Users/kevinimac/Documents/WORK%20IN%20PROGRESS/FULBRIGHT/LETTERHEAD%20ARTWORK/HEADER-1.jp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viser@fulbright.be" TargetMode="External"/><Relationship Id="rId5" Type="http://schemas.openxmlformats.org/officeDocument/2006/relationships/settings" Target="settings.xml"/><Relationship Id="rId10" Type="http://schemas.openxmlformats.org/officeDocument/2006/relationships/image" Target="file://localhost/Users/kevinimac/Documents/WORK%20IN%20PROGRESS/FULBRIGHT/LETTERHEAD%20ARTWORK/FB%20addres.jpg" TargetMode="Externa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BD013-1FF2-46BE-92E2-4DAFB54B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Scarlet design</Company>
  <LinksUpToDate>false</LinksUpToDate>
  <CharactersWithSpaces>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Scarlett</dc:creator>
  <cp:lastModifiedBy>Fulbright Advisor</cp:lastModifiedBy>
  <cp:revision>2</cp:revision>
  <dcterms:created xsi:type="dcterms:W3CDTF">2013-07-08T09:20:00Z</dcterms:created>
  <dcterms:modified xsi:type="dcterms:W3CDTF">2013-07-08T09:20:00Z</dcterms:modified>
</cp:coreProperties>
</file>